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016D1" w:rsidRPr="00D16FD9" w:rsidRDefault="00E016D1" w:rsidP="00C9236D">
      <w:pPr>
        <w:ind w:left="5103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  <w:bookmarkStart w:id="0" w:name="d_1"/>
      <w:r w:rsidRPr="00D16FD9">
        <w:rPr>
          <w:rFonts w:ascii="Times New Roman" w:hAnsi="Times New Roman" w:cs="Times New Roman"/>
          <w:bCs/>
          <w:sz w:val="20"/>
          <w:szCs w:val="20"/>
          <w:lang w:val="uk-UA"/>
        </w:rPr>
        <w:t xml:space="preserve"> </w:t>
      </w:r>
      <w:bookmarkEnd w:id="0"/>
      <w:r w:rsidRPr="006F3D04">
        <w:rPr>
          <w:rFonts w:ascii="Times New Roman" w:hAnsi="Times New Roman" w:cs="Times New Roman"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1607A328" wp14:editId="3E0AECFB">
            <wp:simplePos x="0" y="0"/>
            <wp:positionH relativeFrom="column">
              <wp:posOffset>245059</wp:posOffset>
            </wp:positionH>
            <wp:positionV relativeFrom="paragraph">
              <wp:posOffset>4876</wp:posOffset>
            </wp:positionV>
            <wp:extent cx="2028825" cy="361950"/>
            <wp:effectExtent l="0" t="0" r="9525" b="0"/>
            <wp:wrapNone/>
            <wp:docPr id="3" name="Рисунок 3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5862" w:rsidRPr="00B4070B" w:rsidRDefault="00E016D1" w:rsidP="00A95862">
      <w:pPr>
        <w:pStyle w:val="a3"/>
        <w:widowControl/>
        <w:spacing w:before="0" w:after="0"/>
        <w:rPr>
          <w:rFonts w:ascii="Times New Roman" w:hAnsi="Times New Roman"/>
          <w:i/>
          <w:sz w:val="24"/>
          <w:szCs w:val="24"/>
        </w:rPr>
      </w:pPr>
      <w:r w:rsidRPr="002B06A2" w:rsidDel="008F60DA">
        <w:rPr>
          <w:rFonts w:ascii="Times New Roman" w:hAnsi="Times New Roman"/>
          <w:b w:val="0"/>
          <w:bCs/>
          <w:sz w:val="24"/>
          <w:szCs w:val="24"/>
          <w:lang w:eastAsia="zh-CN"/>
        </w:rPr>
        <w:t xml:space="preserve"> </w:t>
      </w:r>
    </w:p>
    <w:p w:rsidR="00A95862" w:rsidRPr="00B4070B" w:rsidRDefault="00A95862" w:rsidP="00A95862">
      <w:pPr>
        <w:suppressAutoHyphens/>
        <w:jc w:val="right"/>
        <w:rPr>
          <w:rFonts w:ascii="Times New Roman" w:hAnsi="Times New Roman" w:cs="Times New Roman"/>
          <w:lang w:val="uk-UA" w:eastAsia="zh-CN"/>
        </w:rPr>
      </w:pPr>
    </w:p>
    <w:p w:rsidR="000C53D1" w:rsidRPr="00B4070B" w:rsidRDefault="000C53D1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D7FD0" w:rsidRPr="00C9236D" w:rsidRDefault="00DA4FA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4070B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Стандартні документи</w:t>
      </w:r>
      <w:r w:rsidR="00C774D9" w:rsidRPr="00B4070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842141" w:rsidRPr="0084214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необхідні Банку для прийняття рішення щодо надання послуги фінансового лізинг</w:t>
      </w:r>
      <w:r w:rsidR="00842141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  <w:r w:rsidR="00C9236D">
        <w:rPr>
          <w:rFonts w:ascii="Times New Roman" w:hAnsi="Times New Roman" w:cs="Times New Roman"/>
          <w:b/>
          <w:bCs/>
          <w:sz w:val="24"/>
          <w:szCs w:val="24"/>
        </w:rPr>
        <w:t xml:space="preserve"> для ф</w:t>
      </w:r>
      <w:r w:rsidR="00C9236D">
        <w:rPr>
          <w:rFonts w:ascii="Times New Roman" w:hAnsi="Times New Roman" w:cs="Times New Roman"/>
          <w:b/>
          <w:bCs/>
          <w:sz w:val="24"/>
          <w:szCs w:val="24"/>
          <w:lang w:val="uk-UA"/>
        </w:rPr>
        <w:t>ізичної особи-підприємця (ФОП):</w:t>
      </w:r>
    </w:p>
    <w:p w:rsidR="00DA4FAB" w:rsidRPr="00B4070B" w:rsidRDefault="00DA4FAB" w:rsidP="00DA4FAB">
      <w:pPr>
        <w:numPr>
          <w:ilvl w:val="0"/>
          <w:numId w:val="2"/>
        </w:numPr>
        <w:suppressAutoHyphens/>
        <w:autoSpaceDE w:val="0"/>
        <w:spacing w:after="0" w:line="240" w:lineRule="auto"/>
        <w:ind w:left="317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 xml:space="preserve">Заява-анкета фізичної особи </w:t>
      </w:r>
      <w:r w:rsidR="006A2EC8"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–</w:t>
      </w:r>
      <w:r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 xml:space="preserve"> підприємця</w:t>
      </w:r>
      <w:r w:rsidR="006A2EC8"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, що є Лізингоодержувачем,</w:t>
      </w:r>
      <w:r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 xml:space="preserve"> на отримання </w:t>
      </w:r>
      <w:r w:rsidR="000C53D1"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послуги фінансового лізингу</w:t>
      </w: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.</w:t>
      </w:r>
    </w:p>
    <w:p w:rsidR="00DA4FAB" w:rsidRDefault="00DA4FAB" w:rsidP="00DA4FAB">
      <w:pPr>
        <w:numPr>
          <w:ilvl w:val="0"/>
          <w:numId w:val="2"/>
        </w:numPr>
        <w:tabs>
          <w:tab w:val="left" w:pos="317"/>
          <w:tab w:val="left" w:pos="639"/>
          <w:tab w:val="left" w:pos="1107"/>
          <w:tab w:val="left" w:pos="1695"/>
          <w:tab w:val="left" w:pos="2571"/>
          <w:tab w:val="left" w:pos="4167"/>
          <w:tab w:val="center" w:pos="4677"/>
          <w:tab w:val="right" w:pos="9355"/>
        </w:tabs>
        <w:suppressAutoHyphens/>
        <w:autoSpaceDE w:val="0"/>
        <w:spacing w:after="0" w:line="240" w:lineRule="auto"/>
        <w:ind w:left="317" w:hanging="283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Опитувальник клієнта АТ «КБ «ГЛОБУС»</w:t>
      </w:r>
      <w:r w:rsidR="00D0202B"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– ФОП</w:t>
      </w: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.</w:t>
      </w:r>
    </w:p>
    <w:p w:rsidR="005E789F" w:rsidRPr="00EB5A63" w:rsidRDefault="004A5A38" w:rsidP="00902697">
      <w:pPr>
        <w:numPr>
          <w:ilvl w:val="0"/>
          <w:numId w:val="2"/>
        </w:numPr>
        <w:tabs>
          <w:tab w:val="left" w:pos="317"/>
          <w:tab w:val="left" w:pos="639"/>
          <w:tab w:val="left" w:pos="1107"/>
          <w:tab w:val="left" w:pos="1695"/>
          <w:tab w:val="left" w:pos="2571"/>
          <w:tab w:val="left" w:pos="4167"/>
          <w:tab w:val="center" w:pos="4677"/>
          <w:tab w:val="right" w:pos="9355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B5A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Анкета </w:t>
      </w:r>
      <w:r w:rsidRPr="00EB5A63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CRS</w:t>
      </w:r>
      <w:r w:rsidRPr="00EB5A6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</w:t>
      </w:r>
      <w:r w:rsidR="00902697" w:rsidRPr="00EB5A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Форма Документа Самостійної Фізичної особи</w:t>
      </w:r>
      <w:r w:rsidRPr="00EB5A63"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</w:p>
    <w:p w:rsidR="006A2EC8" w:rsidRPr="00EB5A63" w:rsidRDefault="00696429" w:rsidP="00DA4FAB">
      <w:pPr>
        <w:numPr>
          <w:ilvl w:val="0"/>
          <w:numId w:val="2"/>
        </w:numPr>
        <w:tabs>
          <w:tab w:val="left" w:pos="317"/>
          <w:tab w:val="left" w:pos="639"/>
          <w:tab w:val="left" w:pos="1107"/>
          <w:tab w:val="left" w:pos="1695"/>
          <w:tab w:val="left" w:pos="2571"/>
          <w:tab w:val="left" w:pos="4167"/>
          <w:tab w:val="center" w:pos="4677"/>
          <w:tab w:val="right" w:pos="9355"/>
        </w:tabs>
        <w:suppressAutoHyphens/>
        <w:autoSpaceDE w:val="0"/>
        <w:spacing w:after="0" w:line="240" w:lineRule="auto"/>
        <w:ind w:left="317" w:hanging="283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B5A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Роздрукована паперова копія</w:t>
      </w:r>
      <w:r w:rsidR="006A2EC8" w:rsidRPr="00EB5A6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:</w:t>
      </w:r>
    </w:p>
    <w:tbl>
      <w:tblPr>
        <w:tblStyle w:val="a5"/>
        <w:tblW w:w="8892" w:type="dxa"/>
        <w:tblInd w:w="317" w:type="dxa"/>
        <w:tblLook w:val="04A0" w:firstRow="1" w:lastRow="0" w:firstColumn="1" w:lastColumn="0" w:noHBand="0" w:noVBand="1"/>
      </w:tblPr>
      <w:tblGrid>
        <w:gridCol w:w="1238"/>
        <w:gridCol w:w="7654"/>
      </w:tblGrid>
      <w:tr w:rsidR="006A2EC8" w:rsidRPr="00C9236D" w:rsidTr="00696429">
        <w:trPr>
          <w:trHeight w:val="623"/>
        </w:trPr>
        <w:tc>
          <w:tcPr>
            <w:tcW w:w="1238" w:type="dxa"/>
            <w:vAlign w:val="center"/>
          </w:tcPr>
          <w:p w:rsidR="006A2EC8" w:rsidRPr="00B4070B" w:rsidRDefault="006A2EC8" w:rsidP="006A2EC8">
            <w:pPr>
              <w:tabs>
                <w:tab w:val="left" w:pos="381"/>
                <w:tab w:val="left" w:pos="1251"/>
                <w:tab w:val="left" w:pos="1803"/>
                <w:tab w:val="left" w:pos="2739"/>
                <w:tab w:val="left" w:pos="3351"/>
                <w:tab w:val="center" w:pos="4677"/>
                <w:tab w:val="right" w:pos="9355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zh-CN"/>
              </w:rPr>
            </w:pPr>
            <w:r w:rsidRPr="00B407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val="uk-UA" w:eastAsia="zh-CN"/>
              </w:rPr>
              <w:t>Варіант 1:</w:t>
            </w:r>
          </w:p>
        </w:tc>
        <w:tc>
          <w:tcPr>
            <w:tcW w:w="7654" w:type="dxa"/>
          </w:tcPr>
          <w:p w:rsidR="006A2EC8" w:rsidRPr="00B4070B" w:rsidRDefault="006A2EC8" w:rsidP="006A2EC8">
            <w:pPr>
              <w:pStyle w:val="a6"/>
              <w:numPr>
                <w:ilvl w:val="0"/>
                <w:numId w:val="6"/>
              </w:numPr>
              <w:tabs>
                <w:tab w:val="left" w:pos="381"/>
                <w:tab w:val="left" w:pos="1251"/>
                <w:tab w:val="left" w:pos="1803"/>
                <w:tab w:val="left" w:pos="2739"/>
                <w:tab w:val="left" w:pos="3351"/>
                <w:tab w:val="center" w:pos="4677"/>
                <w:tab w:val="right" w:pos="9355"/>
              </w:tabs>
              <w:suppressAutoHyphens/>
              <w:autoSpaceDE w:val="0"/>
              <w:ind w:left="239" w:hanging="2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4070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паспорта громадянина України/документ, який підтверджує право постійного проживання в Україні (для резидентів, які не є громадянами України), засвідчена підписом власника;</w:t>
            </w:r>
          </w:p>
          <w:p w:rsidR="006A2EC8" w:rsidRPr="00B4070B" w:rsidRDefault="006A2EC8" w:rsidP="006A2EC8">
            <w:pPr>
              <w:pStyle w:val="a6"/>
              <w:numPr>
                <w:ilvl w:val="0"/>
                <w:numId w:val="6"/>
              </w:numPr>
              <w:tabs>
                <w:tab w:val="left" w:pos="381"/>
                <w:tab w:val="left" w:pos="1251"/>
                <w:tab w:val="left" w:pos="1803"/>
                <w:tab w:val="left" w:pos="2739"/>
                <w:tab w:val="left" w:pos="3351"/>
                <w:tab w:val="center" w:pos="4677"/>
                <w:tab w:val="right" w:pos="9355"/>
              </w:tabs>
              <w:suppressAutoHyphens/>
              <w:autoSpaceDE w:val="0"/>
              <w:ind w:left="239" w:hanging="2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4070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довідки про присвоєння ідентифікаційного номеру/довідки про присвоєння реєстраційного номеру облікової картки платника податків (даний документ не надається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паспорті), засвідчена підписом власника.</w:t>
            </w:r>
          </w:p>
        </w:tc>
      </w:tr>
      <w:tr w:rsidR="006A2EC8" w:rsidRPr="00B4070B" w:rsidTr="00696429">
        <w:tc>
          <w:tcPr>
            <w:tcW w:w="1238" w:type="dxa"/>
            <w:vAlign w:val="center"/>
          </w:tcPr>
          <w:p w:rsidR="006A2EC8" w:rsidRPr="00B4070B" w:rsidRDefault="006A2EC8" w:rsidP="006A2EC8">
            <w:pPr>
              <w:tabs>
                <w:tab w:val="left" w:pos="381"/>
                <w:tab w:val="left" w:pos="1251"/>
                <w:tab w:val="left" w:pos="1803"/>
                <w:tab w:val="left" w:pos="2739"/>
                <w:tab w:val="left" w:pos="3351"/>
                <w:tab w:val="center" w:pos="4677"/>
                <w:tab w:val="right" w:pos="9355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407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val="uk-UA" w:eastAsia="zh-CN"/>
              </w:rPr>
              <w:t>Варіант 2:</w:t>
            </w:r>
          </w:p>
        </w:tc>
        <w:tc>
          <w:tcPr>
            <w:tcW w:w="7654" w:type="dxa"/>
          </w:tcPr>
          <w:p w:rsidR="006A2EC8" w:rsidRPr="00B4070B" w:rsidRDefault="00696429" w:rsidP="006A2EC8">
            <w:pPr>
              <w:pStyle w:val="a6"/>
              <w:numPr>
                <w:ilvl w:val="0"/>
                <w:numId w:val="6"/>
              </w:numPr>
              <w:tabs>
                <w:tab w:val="left" w:pos="381"/>
                <w:tab w:val="left" w:pos="1251"/>
                <w:tab w:val="left" w:pos="1803"/>
                <w:tab w:val="left" w:pos="2739"/>
                <w:tab w:val="left" w:pos="3351"/>
                <w:tab w:val="center" w:pos="4677"/>
                <w:tab w:val="right" w:pos="9355"/>
              </w:tabs>
              <w:suppressAutoHyphens/>
              <w:autoSpaceDE w:val="0"/>
              <w:ind w:left="239" w:hanging="2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B4070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е-паспорта, отримана з АБС Б2 за допомогою затвердженої Банком процедури шерингу документів клієнта та належним чином засвідчена уповноваженим працівником Банку.</w:t>
            </w:r>
          </w:p>
        </w:tc>
      </w:tr>
    </w:tbl>
    <w:p w:rsidR="00DA4FAB" w:rsidRPr="00B4070B" w:rsidRDefault="00DA4FAB" w:rsidP="00DA4FAB">
      <w:pPr>
        <w:numPr>
          <w:ilvl w:val="0"/>
          <w:numId w:val="2"/>
        </w:numPr>
        <w:tabs>
          <w:tab w:val="left" w:pos="195"/>
          <w:tab w:val="left" w:pos="543"/>
          <w:tab w:val="left" w:pos="927"/>
          <w:tab w:val="left" w:pos="1335"/>
          <w:tab w:val="left" w:pos="1779"/>
          <w:tab w:val="left" w:pos="2585"/>
          <w:tab w:val="center" w:pos="4677"/>
          <w:tab w:val="right" w:pos="9355"/>
        </w:tabs>
        <w:suppressAutoHyphens/>
        <w:autoSpaceDE w:val="0"/>
        <w:spacing w:after="0" w:line="240" w:lineRule="auto"/>
        <w:ind w:left="317" w:hanging="283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Документи, які підтверджують фінансовий стан Лізингоодержувача:</w:t>
      </w:r>
    </w:p>
    <w:p w:rsidR="00DA4FAB" w:rsidRPr="00B4070B" w:rsidRDefault="00DA4FAB" w:rsidP="00E90A75">
      <w:pPr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Річна податкова декларація підприємця за останній рік та декларація за останній звітній період (</w:t>
      </w:r>
      <w:r w:rsidRPr="00B4070B">
        <w:rPr>
          <w:rFonts w:ascii="Times New Roman" w:eastAsia="Times New Roman" w:hAnsi="Times New Roman" w:cs="Times New Roman"/>
          <w:iCs/>
          <w:sz w:val="20"/>
          <w:szCs w:val="20"/>
          <w:lang w:val="uk-UA" w:eastAsia="zh-CN"/>
        </w:rPr>
        <w:t>якщо підприємець звітує щоквартально</w:t>
      </w: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), засвідчена підписом Лізингоодержувача та печаткою, якщо вона є;</w:t>
      </w:r>
    </w:p>
    <w:p w:rsidR="00DA4FAB" w:rsidRPr="00B4070B" w:rsidRDefault="00DA4FAB" w:rsidP="00E90A75">
      <w:pPr>
        <w:numPr>
          <w:ilvl w:val="0"/>
          <w:numId w:val="7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Податкова декларація підприємця за 1 останній рік (</w:t>
      </w:r>
      <w:r w:rsidRPr="00B4070B">
        <w:rPr>
          <w:rFonts w:ascii="Times New Roman" w:eastAsia="Times New Roman" w:hAnsi="Times New Roman" w:cs="Times New Roman"/>
          <w:iCs/>
          <w:sz w:val="20"/>
          <w:szCs w:val="20"/>
          <w:lang w:val="uk-UA" w:eastAsia="zh-CN"/>
        </w:rPr>
        <w:t>якщо підприємець звітує раз на рік</w:t>
      </w: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), засвідчена підписом Лізингоодержувача та печаткою, якщо вона є</w:t>
      </w:r>
      <w:r w:rsidR="00E90A75"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.</w:t>
      </w:r>
    </w:p>
    <w:p w:rsidR="00DA4FAB" w:rsidRPr="00B4070B" w:rsidRDefault="00DA4FAB" w:rsidP="00DA4FAB">
      <w:pPr>
        <w:numPr>
          <w:ilvl w:val="0"/>
          <w:numId w:val="2"/>
        </w:numPr>
        <w:suppressAutoHyphens/>
        <w:autoSpaceDE w:val="0"/>
        <w:spacing w:after="0" w:line="240" w:lineRule="auto"/>
        <w:ind w:left="317" w:right="30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Відомість по 31-му балансовому рахунку платежу в електронному  вигляді за останні 12 місяців в одним файлом по всім банкам  (формат xlsx, xls) (за формою: дата, надходження/витрати, валюта, контрагент, сума, призначення). </w:t>
      </w:r>
    </w:p>
    <w:p w:rsidR="00DA4FAB" w:rsidRPr="00B4070B" w:rsidRDefault="00DA4FAB" w:rsidP="00E90A75">
      <w:pPr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 xml:space="preserve">Якщо внесок по кредиту складає 40% та більше від вартості </w:t>
      </w:r>
      <w:r w:rsidR="00696429" w:rsidRPr="00B4070B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>об’єкта</w:t>
      </w:r>
      <w:r w:rsidRPr="00B4070B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 xml:space="preserve"> лізингу, надання Лізингоодержувачем відомості по 31-м балансовому рахунку в електронному вигляді за останні 6/12 місяців одним файлом по всім банкам (формат xlsx, xls) (за формою: дата, надходження/витрати, валюта, контрагент, сума, призначення)</w:t>
      </w: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E90A75" w:rsidRPr="00B4070B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 xml:space="preserve">не є обов’язковим </w:t>
      </w:r>
      <w:r w:rsidRPr="00B4070B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>для прийняття рішення щодо надання послуги фінансового лізингу.</w:t>
      </w:r>
    </w:p>
    <w:p w:rsidR="00DA4FAB" w:rsidRPr="00B4070B" w:rsidRDefault="00DA4FAB" w:rsidP="00DA4FAB">
      <w:pPr>
        <w:numPr>
          <w:ilvl w:val="0"/>
          <w:numId w:val="2"/>
        </w:numPr>
        <w:suppressAutoHyphens/>
        <w:autoSpaceDE w:val="0"/>
        <w:spacing w:after="0" w:line="240" w:lineRule="auto"/>
        <w:ind w:left="317" w:hanging="283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Свідоцтво про одруження/розлучення або рішення суду якщо Лізингоодержувач перебував/перебуває у шлюбі. У разі перебування у шлюбі, надати документи, що посвідчують особу другого з подружжя, згідно пунктів 3</w:t>
      </w:r>
      <w:r w:rsidR="00812FC1"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 xml:space="preserve"> та </w:t>
      </w:r>
      <w:r w:rsidRPr="00B4070B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4.</w:t>
      </w:r>
    </w:p>
    <w:p w:rsidR="00DA4FAB" w:rsidRPr="00B4070B" w:rsidRDefault="00DA4FAB" w:rsidP="00DA4FAB">
      <w:pPr>
        <w:numPr>
          <w:ilvl w:val="0"/>
          <w:numId w:val="2"/>
        </w:numPr>
        <w:tabs>
          <w:tab w:val="left" w:pos="317"/>
          <w:tab w:val="left" w:pos="1143"/>
          <w:tab w:val="left" w:pos="2091"/>
          <w:tab w:val="left" w:pos="3507"/>
          <w:tab w:val="center" w:pos="4677"/>
          <w:tab w:val="right" w:pos="9355"/>
        </w:tabs>
        <w:suppressAutoHyphens/>
        <w:autoSpaceDE w:val="0"/>
        <w:spacing w:after="0" w:line="240" w:lineRule="auto"/>
        <w:ind w:left="317" w:hanging="283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Рахунок – фактура/комерційна пропозиція </w:t>
      </w:r>
      <w:bookmarkStart w:id="1" w:name="_Hlk83732478"/>
      <w:r w:rsidR="00812FC1"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або інший документ від продавця</w:t>
      </w:r>
      <w:r w:rsidR="00812FC1" w:rsidRPr="00B4070B">
        <w:rPr>
          <w:rFonts w:ascii="Times New Roman" w:eastAsia="Times New Roman" w:hAnsi="Times New Roman" w:cs="Times New Roman"/>
          <w:iCs/>
          <w:sz w:val="24"/>
          <w:szCs w:val="24"/>
          <w:lang w:val="uk-UA" w:eastAsia="uk-UA"/>
        </w:rPr>
        <w:t xml:space="preserve"> </w:t>
      </w:r>
      <w:bookmarkEnd w:id="1"/>
      <w:r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щодо параметрів обраної техніки та її вартості</w:t>
      </w:r>
      <w:r w:rsidR="00812FC1" w:rsidRPr="00B4070B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.</w:t>
      </w:r>
    </w:p>
    <w:p w:rsidR="00DA4FAB" w:rsidRPr="00B4070B" w:rsidRDefault="00DA4FAB" w:rsidP="00DA4FAB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DA4FAB" w:rsidRPr="00775E34" w:rsidRDefault="00DA4FA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sectPr w:rsidR="00DA4FAB" w:rsidRPr="00775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18"/>
        <w:szCs w:val="18"/>
        <w:lang w:val="uk-UA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  <w:bCs/>
        <w:sz w:val="18"/>
        <w:szCs w:val="18"/>
        <w:lang w:val="uk-UA"/>
      </w:r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114" w:hanging="360"/>
      </w:pPr>
      <w:rPr>
        <w:rFonts w:ascii="Symbol" w:hAnsi="Symbol" w:cs="Symbol" w:hint="default"/>
        <w:sz w:val="18"/>
        <w:szCs w:val="18"/>
        <w:lang w:val="uk-UA"/>
      </w:rPr>
    </w:lvl>
  </w:abstractNum>
  <w:abstractNum w:abstractNumId="3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83E0754"/>
    <w:multiLevelType w:val="hybridMultilevel"/>
    <w:tmpl w:val="C22A6D1C"/>
    <w:lvl w:ilvl="0" w:tplc="7AB4D8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E3E77"/>
    <w:multiLevelType w:val="hybridMultilevel"/>
    <w:tmpl w:val="A53459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406A2"/>
    <w:multiLevelType w:val="hybridMultilevel"/>
    <w:tmpl w:val="284EB8A8"/>
    <w:lvl w:ilvl="0" w:tplc="7AB4D8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7131">
    <w:abstractNumId w:val="0"/>
  </w:num>
  <w:num w:numId="2" w16cid:durableId="1386565036">
    <w:abstractNumId w:val="1"/>
  </w:num>
  <w:num w:numId="3" w16cid:durableId="918170427">
    <w:abstractNumId w:val="2"/>
  </w:num>
  <w:num w:numId="4" w16cid:durableId="302083947">
    <w:abstractNumId w:val="3"/>
  </w:num>
  <w:num w:numId="5" w16cid:durableId="723720873">
    <w:abstractNumId w:val="5"/>
  </w:num>
  <w:num w:numId="6" w16cid:durableId="1892378533">
    <w:abstractNumId w:val="6"/>
  </w:num>
  <w:num w:numId="7" w16cid:durableId="138479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FAB"/>
    <w:rsid w:val="000012E1"/>
    <w:rsid w:val="00041BBC"/>
    <w:rsid w:val="000C53D1"/>
    <w:rsid w:val="0011441E"/>
    <w:rsid w:val="001505FD"/>
    <w:rsid w:val="00161701"/>
    <w:rsid w:val="002211FE"/>
    <w:rsid w:val="00255BDF"/>
    <w:rsid w:val="0042547C"/>
    <w:rsid w:val="004A5A38"/>
    <w:rsid w:val="00534465"/>
    <w:rsid w:val="00585362"/>
    <w:rsid w:val="005E789F"/>
    <w:rsid w:val="005E7A57"/>
    <w:rsid w:val="00681DF3"/>
    <w:rsid w:val="00690AF7"/>
    <w:rsid w:val="00696429"/>
    <w:rsid w:val="006A2EC8"/>
    <w:rsid w:val="006C3942"/>
    <w:rsid w:val="006F28FF"/>
    <w:rsid w:val="006F3604"/>
    <w:rsid w:val="006F3D04"/>
    <w:rsid w:val="00775E34"/>
    <w:rsid w:val="007E5BDA"/>
    <w:rsid w:val="00811067"/>
    <w:rsid w:val="00812FC1"/>
    <w:rsid w:val="00842141"/>
    <w:rsid w:val="0089157C"/>
    <w:rsid w:val="008F4F00"/>
    <w:rsid w:val="00902697"/>
    <w:rsid w:val="00965DBD"/>
    <w:rsid w:val="009A2E35"/>
    <w:rsid w:val="009D7FD0"/>
    <w:rsid w:val="009E3B76"/>
    <w:rsid w:val="00A77CCB"/>
    <w:rsid w:val="00A95862"/>
    <w:rsid w:val="00AD39A3"/>
    <w:rsid w:val="00B36916"/>
    <w:rsid w:val="00B4070B"/>
    <w:rsid w:val="00BE4216"/>
    <w:rsid w:val="00C774D9"/>
    <w:rsid w:val="00C9236D"/>
    <w:rsid w:val="00D0202B"/>
    <w:rsid w:val="00D36141"/>
    <w:rsid w:val="00DA4FAB"/>
    <w:rsid w:val="00DA60CD"/>
    <w:rsid w:val="00DB0891"/>
    <w:rsid w:val="00DE1D8B"/>
    <w:rsid w:val="00E016D1"/>
    <w:rsid w:val="00E245E7"/>
    <w:rsid w:val="00E302F2"/>
    <w:rsid w:val="00E4530A"/>
    <w:rsid w:val="00E90A75"/>
    <w:rsid w:val="00EB5A63"/>
    <w:rsid w:val="00EE52A0"/>
    <w:rsid w:val="00F27598"/>
    <w:rsid w:val="00F6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36A1"/>
  <w15:docId w15:val="{1433F75B-A9A5-4DC9-9F4E-05123DE0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95862"/>
    <w:pPr>
      <w:widowControl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val="uk-UA"/>
    </w:rPr>
  </w:style>
  <w:style w:type="character" w:customStyle="1" w:styleId="a4">
    <w:name w:val="Заголовок Знак"/>
    <w:basedOn w:val="a0"/>
    <w:link w:val="a3"/>
    <w:rsid w:val="00A95862"/>
    <w:rPr>
      <w:rFonts w:ascii="Arial" w:eastAsia="Times New Roman" w:hAnsi="Arial" w:cs="Times New Roman"/>
      <w:b/>
      <w:kern w:val="28"/>
      <w:sz w:val="32"/>
      <w:szCs w:val="20"/>
      <w:lang w:val="uk-UA"/>
    </w:rPr>
  </w:style>
  <w:style w:type="table" w:styleId="a5">
    <w:name w:val="Table Grid"/>
    <w:basedOn w:val="a1"/>
    <w:uiPriority w:val="39"/>
    <w:rsid w:val="006A2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A2EC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E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789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41B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Березовський Олександр М.</dc:creator>
  <cp:lastModifiedBy>Куришко Віталій М.</cp:lastModifiedBy>
  <cp:revision>5</cp:revision>
  <dcterms:created xsi:type="dcterms:W3CDTF">2024-03-26T08:16:00Z</dcterms:created>
  <dcterms:modified xsi:type="dcterms:W3CDTF">2024-11-20T07:48:00Z</dcterms:modified>
</cp:coreProperties>
</file>